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 w:firstLine="1928" w:firstLineChars="8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品目一、骨关节治疗仪</w:t>
      </w:r>
    </w:p>
    <w:p>
      <w:pPr>
        <w:numPr>
          <w:ilvl w:val="0"/>
          <w:numId w:val="2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设备名称：骨关节治疗仪</w:t>
      </w:r>
    </w:p>
    <w:p>
      <w:pPr>
        <w:numPr>
          <w:ilvl w:val="0"/>
          <w:numId w:val="2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采购数量：3台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功能：</w:t>
      </w:r>
      <w:r>
        <w:rPr>
          <w:rFonts w:hint="eastAsia" w:ascii="宋体" w:hAnsi="宋体" w:eastAsia="宋体" w:cs="宋体"/>
          <w:sz w:val="24"/>
          <w:szCs w:val="24"/>
        </w:rPr>
        <w:t>多功能物理治疗仪，将磁疗、振动、热疗三种治疗方式相结合，起到镇痛、消炎、消肿等作用。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</w:t>
      </w:r>
      <w:r>
        <w:rPr>
          <w:rFonts w:hint="eastAsia" w:ascii="宋体" w:hAnsi="宋体" w:eastAsia="宋体" w:cs="宋体"/>
          <w:sz w:val="24"/>
          <w:szCs w:val="24"/>
        </w:rPr>
        <w:t>对软组织损伤、颈肩腰腿痛、关节痛、胃肠神经官能症、神经痛治疗。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三、基本参数要求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1、磁场强度范围：≤38mT。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、振动频率为50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Hz，</w:t>
      </w:r>
      <w:r>
        <w:rPr>
          <w:rFonts w:hint="eastAsia" w:ascii="宋体" w:hAnsi="宋体" w:eastAsia="宋体" w:cs="宋体"/>
          <w:sz w:val="24"/>
          <w:szCs w:val="24"/>
        </w:rPr>
        <w:t>允差±1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Hz</w:t>
      </w:r>
      <w:r>
        <w:rPr>
          <w:rFonts w:hint="eastAsia" w:ascii="宋体" w:hAnsi="宋体" w:eastAsia="宋体" w:cs="宋体"/>
          <w:sz w:val="24"/>
          <w:szCs w:val="24"/>
        </w:rPr>
        <w:t xml:space="preserve"> 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、温度控制：开机默认为常温工作模式，可选择温控工作模式。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、治疗定时时间为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1min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sz w:val="24"/>
          <w:szCs w:val="24"/>
        </w:rPr>
        <w:t>min可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</w:t>
      </w:r>
      <w:r>
        <w:rPr>
          <w:rFonts w:hint="eastAsia" w:ascii="宋体" w:hAnsi="宋体" w:eastAsia="宋体" w:cs="宋体"/>
          <w:sz w:val="24"/>
          <w:szCs w:val="24"/>
        </w:rPr>
        <w:t>，步距为1min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、磁疗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振动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热疗三种治疗方式相结合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、入选国家中医药管理局中医诊疗设备推荐产品目录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7、质保期：1年。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 w:firstLine="2168" w:firstLineChars="9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品目二、超声波治疗仪</w:t>
      </w:r>
    </w:p>
    <w:p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设备名称：</w:t>
      </w:r>
      <w:r>
        <w:rPr>
          <w:rFonts w:hint="eastAsia" w:ascii="宋体" w:hAnsi="宋体" w:eastAsia="宋体" w:cs="宋体"/>
          <w:sz w:val="24"/>
          <w:szCs w:val="24"/>
        </w:rPr>
        <w:t>超声波治疗仪</w:t>
      </w:r>
    </w:p>
    <w:p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采购数量：1台</w:t>
      </w:r>
    </w:p>
    <w:p>
      <w:pPr>
        <w:numPr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功能：</w:t>
      </w:r>
      <w:r>
        <w:rPr>
          <w:rFonts w:hint="eastAsia" w:ascii="宋体" w:hAnsi="宋体" w:eastAsia="宋体" w:cs="宋体"/>
          <w:sz w:val="24"/>
          <w:szCs w:val="24"/>
        </w:rPr>
        <w:t>超声波治疗仪是一种深层次的热疗，可以渗透到肌肉的下面，可以促进血液循环，愈合伤口和缓解疲劳的肌肉和韧带，通过影响神经系统有效的缓解疼痛，适用于慢性软组织伤痛、关节炎、风湿病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"http://baike.baidu.com/view/1296429.htm" \t "_blank"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慢性引起疼痛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的辅助治疗。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三、基本参数要求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、输出通道：单路输出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、显示方式：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液晶</w:t>
      </w:r>
      <w:r>
        <w:rPr>
          <w:rFonts w:hint="eastAsia" w:ascii="宋体" w:hAnsi="宋体" w:eastAsia="宋体" w:cs="宋体"/>
          <w:sz w:val="24"/>
          <w:szCs w:val="24"/>
        </w:rPr>
        <w:t>显示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声工作</w:t>
      </w:r>
      <w:r>
        <w:rPr>
          <w:rFonts w:hint="eastAsia" w:ascii="宋体" w:hAnsi="宋体" w:eastAsia="宋体" w:cs="宋体"/>
          <w:sz w:val="24"/>
          <w:szCs w:val="24"/>
        </w:rPr>
        <w:t>频率：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1MHz±10%。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、输出模式：</w:t>
      </w:r>
      <w:r>
        <w:rPr>
          <w:rFonts w:hint="eastAsia" w:ascii="宋体" w:hAnsi="宋体" w:eastAsia="宋体" w:cs="宋体"/>
          <w:sz w:val="24"/>
          <w:szCs w:val="24"/>
        </w:rPr>
        <w:t>连续输出；≥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3项</w:t>
      </w:r>
      <w:r>
        <w:rPr>
          <w:rFonts w:hint="eastAsia" w:ascii="宋体" w:hAnsi="宋体" w:eastAsia="宋体" w:cs="宋体"/>
          <w:sz w:val="24"/>
          <w:szCs w:val="24"/>
        </w:rPr>
        <w:t>断续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输出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、有效声强：0-1.5W/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cm</w:t>
      </w:r>
      <w:r>
        <w:rPr>
          <w:rFonts w:hint="eastAsia" w:ascii="宋体" w:hAnsi="宋体" w:eastAsia="宋体" w:cs="宋体"/>
          <w:sz w:val="24"/>
          <w:szCs w:val="24"/>
        </w:rPr>
        <w:t>²。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6、有效辐射面积：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4cm²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7、质保期：1年，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 w:firstLine="2409" w:firstLineChars="10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品目三、电动升降针灸床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4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电动升降针灸床</w:t>
      </w:r>
    </w:p>
    <w:p>
      <w:pPr>
        <w:numPr>
          <w:ilvl w:val="0"/>
          <w:numId w:val="4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采购数量:4台</w:t>
      </w:r>
    </w:p>
    <w:p>
      <w:pPr>
        <w:numPr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功能：电动床</w:t>
      </w:r>
      <w:r>
        <w:rPr>
          <w:rFonts w:hint="eastAsia" w:ascii="宋体" w:hAnsi="宋体" w:eastAsia="宋体" w:cs="宋体"/>
          <w:sz w:val="24"/>
          <w:szCs w:val="24"/>
        </w:rPr>
        <w:t>是由床架、升降床面、控制装置、伸缩推力电机、</w:t>
      </w:r>
      <w:r>
        <w:rPr>
          <w:rFonts w:hint="eastAsia" w:ascii="宋体" w:hAnsi="宋体" w:eastAsia="宋体" w:cs="宋体"/>
          <w:sz w:val="24"/>
          <w:szCs w:val="24"/>
        </w:rPr>
        <w:t>可锁定气弹簧</w:t>
      </w:r>
      <w:r>
        <w:rPr>
          <w:rFonts w:hint="eastAsia" w:ascii="宋体" w:hAnsi="宋体" w:eastAsia="宋体" w:cs="宋体"/>
          <w:sz w:val="24"/>
          <w:szCs w:val="24"/>
        </w:rPr>
        <w:t>装置组成。根据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治疗</w:t>
      </w:r>
      <w:r>
        <w:rPr>
          <w:rFonts w:hint="eastAsia" w:ascii="宋体" w:hAnsi="宋体" w:eastAsia="宋体" w:cs="宋体"/>
          <w:sz w:val="24"/>
          <w:szCs w:val="24"/>
        </w:rPr>
        <w:t>需要调节床面高度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以及</w:t>
      </w:r>
      <w:r>
        <w:rPr>
          <w:rFonts w:hint="eastAsia" w:ascii="宋体" w:hAnsi="宋体" w:eastAsia="宋体" w:cs="宋体"/>
          <w:sz w:val="24"/>
          <w:szCs w:val="24"/>
        </w:rPr>
        <w:t>多体位调整。方便治疗师对患者全身各部位进行诊断、检查、治疗、按摩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针灸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三、基本参数要求</w:t>
      </w:r>
    </w:p>
    <w:p>
      <w:pPr>
        <w:spacing w:line="420" w:lineRule="exact"/>
        <w:ind w:right="210" w:right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、升降功能：床面升降行程为0～300mm。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床面升降速度：≥10mm/s；</w:t>
      </w:r>
    </w:p>
    <w:p>
      <w:pPr>
        <w:spacing w:line="420" w:lineRule="exact"/>
        <w:ind w:right="210" w:right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、配备有电动脚踏开关进行电动升降，同时配备有手柄开关，可进行点动升降治疗床面。</w:t>
      </w:r>
    </w:p>
    <w:p>
      <w:pPr>
        <w:spacing w:line="420" w:lineRule="exact"/>
        <w:ind w:right="210" w:right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、配备电机，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噪音≤60dB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420" w:lineRule="exact"/>
        <w:ind w:right="210" w:right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、配有患者呼吸孔及肩孔。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6、质保期：1年。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75AE68"/>
    <w:multiLevelType w:val="singleLevel"/>
    <w:tmpl w:val="C675AE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DEA3D3"/>
    <w:multiLevelType w:val="singleLevel"/>
    <w:tmpl w:val="CEDEA3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673E316"/>
    <w:multiLevelType w:val="singleLevel"/>
    <w:tmpl w:val="D673E316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775D71C9"/>
    <w:multiLevelType w:val="multilevel"/>
    <w:tmpl w:val="775D71C9"/>
    <w:lvl w:ilvl="0" w:tentative="0">
      <w:start w:val="1"/>
      <w:numFmt w:val="decimal"/>
      <w:pStyle w:val="6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YWM3OWYwN2Y0NTVmMTA5YjM2NjkwZjc1OTU0Y2EifQ=="/>
  </w:docVars>
  <w:rsids>
    <w:rsidRoot w:val="00000000"/>
    <w:rsid w:val="04FC6834"/>
    <w:rsid w:val="13DB3D64"/>
    <w:rsid w:val="323D2915"/>
    <w:rsid w:val="42F8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字母编号列项（一级）"/>
    <w:qFormat/>
    <w:uiPriority w:val="0"/>
    <w:pPr>
      <w:numPr>
        <w:ilvl w:val="0"/>
        <w:numId w:val="1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864</Words>
  <Characters>938</Characters>
  <Lines>0</Lines>
  <Paragraphs>0</Paragraphs>
  <TotalTime>7</TotalTime>
  <ScaleCrop>false</ScaleCrop>
  <LinksUpToDate>false</LinksUpToDate>
  <CharactersWithSpaces>940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2022-11-14T12:41:00Z</dcterms:created>
  <dc:creator>DELL</dc:creator>
  <cp:lastModifiedBy>admin</cp:lastModifiedBy>
  <dcterms:modified xsi:type="dcterms:W3CDTF">2022-11-14T16:21:46Z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7FBF2C1603A1432597F3A7C1B11C5F5D</vt:lpwstr>
  </property>
</Properties>
</file>